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08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Spett. le Gran sasso Science Institute</w:t>
      </w:r>
    </w:p>
    <w:p w14:paraId="31786328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 xml:space="preserve">Viale F. Crispi, 7 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-  67100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8F9F92" w14:textId="32536F45" w:rsidR="00773F42" w:rsidRPr="00A34862" w:rsidRDefault="00313CBE" w:rsidP="00A34862">
      <w:pPr>
        <w:rPr>
          <w:rStyle w:val="Nessuno"/>
          <w:color w:val="000000"/>
        </w:rPr>
      </w:pPr>
      <w:bookmarkStart w:id="0" w:name="_heading=h.gjdgxs"/>
      <w:bookmarkEnd w:id="0"/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313CBE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AVVISO PUBBLICO ESPLORATIVO FINALIZZATO ALL’INDAGINE DI MERCATO PER L’ACQUISIZIONE DI MANIFESTAZIONE DI INTERESSE PER </w:t>
      </w:r>
      <w:r w:rsidR="007B5F32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LA FORNITURA </w:t>
      </w:r>
      <w:r w:rsidR="007B5F32" w:rsidRPr="00ED5C36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</w:t>
      </w:r>
      <w:r w:rsidR="00ED5C36" w:rsidRPr="00ED5C36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1.</w:t>
      </w:r>
      <w:r w:rsidR="007B5F32" w:rsidRPr="00ED5C36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ED5C36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NOISE THERMOMETER</w:t>
      </w:r>
    </w:p>
    <w:p w14:paraId="2BE96035" w14:textId="77777777" w:rsidR="00773F42" w:rsidRPr="00A34862" w:rsidRDefault="00773F42">
      <w:pPr>
        <w:spacing w:line="360" w:lineRule="auto"/>
        <w:jc w:val="both"/>
        <w:rPr>
          <w:rStyle w:val="Nessuno"/>
          <w:color w:val="000000"/>
        </w:rPr>
      </w:pP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79B2E63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con partita iva__________________ iscritto alla CCIA di ____________________n. telefono____________ fax n. 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D94B5" w14:textId="38C89BD4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che il Gran Sasso Science Institute ha intenzione di indire 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per l’acquisto di </w:t>
      </w:r>
      <w:r w:rsidR="00090F07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proofErr w:type="spellStart"/>
      <w:r w:rsidR="00090F07">
        <w:rPr>
          <w:rFonts w:ascii="Times New Roman" w:eastAsia="Times New Roman" w:hAnsi="Times New Roman" w:cs="Times New Roman"/>
          <w:sz w:val="20"/>
          <w:szCs w:val="20"/>
        </w:rPr>
        <w:t>noise</w:t>
      </w:r>
      <w:proofErr w:type="spellEnd"/>
      <w:r w:rsidR="00090F07">
        <w:rPr>
          <w:rFonts w:ascii="Times New Roman" w:eastAsia="Times New Roman" w:hAnsi="Times New Roman" w:cs="Times New Roman"/>
          <w:sz w:val="20"/>
          <w:szCs w:val="20"/>
        </w:rPr>
        <w:t xml:space="preserve"> thermometer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1431F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all’art. 80 del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 xml:space="preserve"> n. 50/2016 e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14:paraId="60D12B8C" w14:textId="50C4C76E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grado di fornire integralmente 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 beni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richiest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Stazione Appaltante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3809424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tutte le norme o disposizioni contenute nell’avviso cui il presente modello è allegato.</w:t>
      </w: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Allegare copia di un documento di riconoscimento in corso di validità del sottoscrittore.</w:t>
      </w:r>
    </w:p>
    <w:p w14:paraId="11C0A61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personali acquisiti dal GSSI (titolare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conferimento è funzionale allo svolgimento di tali attività ed il relativo trattamento verrà effettuato, anche mediante 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lastRenderedPageBreak/>
        <w:t>I dati potranno essere conosciuti dal Rettore, dai Direttori e dai Responsabili dei Servizi dell’Amministrazione GSSI (responsabili del trattamento) e saranno trattati da personale appositamente incaricato.</w:t>
      </w:r>
    </w:p>
    <w:p w14:paraId="6ECE3E75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E’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8543206">
    <w:abstractNumId w:val="1"/>
  </w:num>
  <w:num w:numId="2" w16cid:durableId="1964530554">
    <w:abstractNumId w:val="2"/>
  </w:num>
  <w:num w:numId="3" w16cid:durableId="10965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090F07"/>
    <w:rsid w:val="002B6B20"/>
    <w:rsid w:val="00313CBE"/>
    <w:rsid w:val="00773F42"/>
    <w:rsid w:val="007B5F32"/>
    <w:rsid w:val="00A34862"/>
    <w:rsid w:val="00E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61</Lines>
  <Paragraphs>22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Velta Carcani</cp:lastModifiedBy>
  <cp:revision>3</cp:revision>
  <dcterms:created xsi:type="dcterms:W3CDTF">2023-06-30T10:49:00Z</dcterms:created>
  <dcterms:modified xsi:type="dcterms:W3CDTF">2023-06-30T10:50:00Z</dcterms:modified>
  <dc:language>it-IT</dc:language>
</cp:coreProperties>
</file>